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A4" w:rsidRPr="002A03A4" w:rsidRDefault="00BC3AA4" w:rsidP="00BC3AA4">
      <w:pPr>
        <w:contextualSpacing w:val="0"/>
        <w:jc w:val="both"/>
        <w:rPr>
          <w:rStyle w:val="IntenseEmphasis"/>
          <w:i w:val="0"/>
          <w:lang w:val="ky-KG"/>
        </w:rPr>
      </w:pPr>
      <w:r>
        <w:rPr>
          <w:rStyle w:val="IntenseEmphasis"/>
          <w:i w:val="0"/>
          <w:lang w:val="ky-KG"/>
        </w:rPr>
        <w:t xml:space="preserve">КИРҮҮГӨ  ТЫЮУ  САЛУУ  </w:t>
      </w:r>
    </w:p>
    <w:p w:rsidR="00BC3AA4" w:rsidRPr="005E5724" w:rsidRDefault="00BC3AA4" w:rsidP="00BC3AA4">
      <w:pPr>
        <w:contextualSpacing w:val="0"/>
        <w:jc w:val="both"/>
        <w:rPr>
          <w:lang w:val="ky-KG"/>
        </w:rPr>
      </w:pPr>
      <w:r>
        <w:rPr>
          <w:lang w:val="ky-KG"/>
        </w:rPr>
        <w:t>3 жылдан 99 жылга чейин кирүүгө тыюу салууну сот ЭМЕС, чек арачы ЭМЕС , полициянын  кызматкери  ЭМЕС</w:t>
      </w:r>
      <w:r w:rsidRPr="005E5724">
        <w:rPr>
          <w:lang w:val="ky-KG"/>
        </w:rPr>
        <w:t xml:space="preserve"> </w:t>
      </w:r>
      <w:r>
        <w:rPr>
          <w:lang w:val="ky-KG"/>
        </w:rPr>
        <w:t>компьютер  менен  дайындалат жана Россиядан чыгып  кетүү  менен  такыр  БАЙЛАНЫШПАЙТ</w:t>
      </w:r>
      <w:r w:rsidRPr="005E5724">
        <w:rPr>
          <w:lang w:val="ky-KG"/>
        </w:rPr>
        <w:t xml:space="preserve">. </w:t>
      </w:r>
    </w:p>
    <w:p w:rsidR="00BC3AA4" w:rsidRPr="005E5724" w:rsidRDefault="00BC3AA4" w:rsidP="00BC3AA4">
      <w:pPr>
        <w:contextualSpacing w:val="0"/>
        <w:jc w:val="both"/>
        <w:rPr>
          <w:lang w:val="ky-KG"/>
        </w:rPr>
      </w:pPr>
      <w:r>
        <w:rPr>
          <w:lang w:val="ky-KG"/>
        </w:rPr>
        <w:t xml:space="preserve"> </w:t>
      </w:r>
      <w:r w:rsidRPr="009168A4">
        <w:rPr>
          <w:lang w:val="ky-KG"/>
        </w:rPr>
        <w:t xml:space="preserve"> Компьютер</w:t>
      </w:r>
      <w:r>
        <w:rPr>
          <w:lang w:val="ky-KG"/>
        </w:rPr>
        <w:t xml:space="preserve">  Сизге  тыюу салгандан аны  биринчи  көргөн кийин Миграция  маселеси боюнча башкармалыктын кызматчысы Сизге  тыюу  салуу туууралуу билдирүүсү керек. Анда ал тыюу салуунун  демилгечисин көрсөтөт, ал органга тыюу  салуу тууралуу  даттана аласыз. Эгер ушундай тыюу салуу болуп туруп, Россияга кирүүгө аракет кылсаңыз, чек арачылар тарабынан да ушундай эле билдирме Сизге  берилет.  </w:t>
      </w:r>
    </w:p>
    <w:p w:rsidR="00BC3AA4" w:rsidRPr="00586376" w:rsidRDefault="00BC3AA4" w:rsidP="00BC3AA4">
      <w:pPr>
        <w:contextualSpacing w:val="0"/>
        <w:jc w:val="both"/>
        <w:rPr>
          <w:lang w:val="ky-KG"/>
        </w:rPr>
      </w:pPr>
      <w:r>
        <w:rPr>
          <w:lang w:val="ky-KG"/>
        </w:rPr>
        <w:t xml:space="preserve"> Тыюу  салуунун  себептери</w:t>
      </w:r>
      <w:r w:rsidRPr="00586376">
        <w:rPr>
          <w:lang w:val="ky-KG"/>
        </w:rPr>
        <w:t>:</w:t>
      </w:r>
    </w:p>
    <w:p w:rsidR="00BC3AA4" w:rsidRPr="003F3C29" w:rsidRDefault="00BC3AA4" w:rsidP="00BC3AA4">
      <w:pPr>
        <w:contextualSpacing w:val="0"/>
        <w:jc w:val="both"/>
        <w:rPr>
          <w:lang w:val="ky-KG"/>
        </w:rPr>
      </w:pPr>
      <w:r w:rsidRPr="00586376">
        <w:rPr>
          <w:lang w:val="ky-KG"/>
        </w:rPr>
        <w:t>1.</w:t>
      </w:r>
      <w:r w:rsidRPr="00586376">
        <w:rPr>
          <w:lang w:val="ky-KG"/>
        </w:rPr>
        <w:tab/>
      </w:r>
      <w:r>
        <w:rPr>
          <w:lang w:val="ky-KG"/>
        </w:rPr>
        <w:t xml:space="preserve">3  жыл ичинде  2 же  андан  көп ар кандай  административдик бузуулар болсо – 3 жылдык мөөнөткө, акыркы  бузуулардан  датасынан саналат,  миграция  маселеси боюнча  Башкармалыкка даттанса болот. </w:t>
      </w:r>
      <w:r>
        <w:rPr>
          <w:lang w:val="ky-KG"/>
        </w:rPr>
        <w:tab/>
        <w:t xml:space="preserve"> </w:t>
      </w:r>
    </w:p>
    <w:p w:rsidR="00BC3AA4" w:rsidRPr="003F3C29" w:rsidRDefault="00BC3AA4" w:rsidP="00BC3AA4">
      <w:pPr>
        <w:contextualSpacing w:val="0"/>
        <w:jc w:val="both"/>
        <w:rPr>
          <w:lang w:val="ky-KG"/>
        </w:rPr>
      </w:pPr>
      <w:r w:rsidRPr="003F3C29">
        <w:rPr>
          <w:lang w:val="ky-KG"/>
        </w:rPr>
        <w:t>2.</w:t>
      </w:r>
      <w:r w:rsidRPr="003F3C29">
        <w:rPr>
          <w:lang w:val="ky-KG"/>
        </w:rPr>
        <w:tab/>
      </w:r>
      <w:r>
        <w:rPr>
          <w:lang w:val="ky-KG"/>
        </w:rPr>
        <w:t xml:space="preserve">Сизде коркунучтуу  жугуштуу  оору  табылса  - бул  оорудан  айыкканга  чейин (мындай  оору  жок деген  аныктама  алып  келүү зарыл), РОСКЕРКОЗго  даттанса  болот.  </w:t>
      </w:r>
    </w:p>
    <w:p w:rsidR="00BC3AA4" w:rsidRPr="003F3C29" w:rsidRDefault="00BC3AA4" w:rsidP="00BC3AA4">
      <w:pPr>
        <w:contextualSpacing w:val="0"/>
        <w:jc w:val="both"/>
        <w:rPr>
          <w:lang w:val="ky-KG"/>
        </w:rPr>
      </w:pPr>
      <w:r w:rsidRPr="003F3C29">
        <w:rPr>
          <w:lang w:val="ky-KG"/>
        </w:rPr>
        <w:t>3.</w:t>
      </w:r>
      <w:r w:rsidRPr="003F3C29">
        <w:rPr>
          <w:lang w:val="ky-KG"/>
        </w:rPr>
        <w:tab/>
      </w:r>
      <w:r>
        <w:rPr>
          <w:lang w:val="ky-KG"/>
        </w:rPr>
        <w:t xml:space="preserve">Россияда  болуунун  мөөнөтүнөн 30-89  күнгө  ашып  кетсе – аныкталгандан  кийин  3  жылга,  миграция  маселеси боюнча  Башкармалыкка даттанса  болот. </w:t>
      </w:r>
      <w:r w:rsidRPr="009168A4">
        <w:rPr>
          <w:lang w:val="ky-KG"/>
        </w:rPr>
        <w:t>4.</w:t>
      </w:r>
      <w:r w:rsidRPr="009168A4">
        <w:rPr>
          <w:lang w:val="ky-KG"/>
        </w:rPr>
        <w:tab/>
      </w:r>
      <w:r>
        <w:rPr>
          <w:lang w:val="ky-KG"/>
        </w:rPr>
        <w:t>Россияда  болуунун  мөөнөтүн  90-269  күнгө чейин ашып кетсе- аныкталгандан  баштап 5 жылга,</w:t>
      </w:r>
      <w:r w:rsidRPr="001E543A">
        <w:rPr>
          <w:lang w:val="ky-KG"/>
        </w:rPr>
        <w:t xml:space="preserve"> </w:t>
      </w:r>
      <w:r>
        <w:rPr>
          <w:lang w:val="ky-KG"/>
        </w:rPr>
        <w:t xml:space="preserve">миграция  маселеси боюнча  Башкармалыкка даттанса болот. </w:t>
      </w:r>
      <w:r>
        <w:rPr>
          <w:lang w:val="ky-KG"/>
        </w:rPr>
        <w:tab/>
        <w:t xml:space="preserve"> </w:t>
      </w:r>
    </w:p>
    <w:p w:rsidR="00BC3AA4" w:rsidRPr="001E543A" w:rsidRDefault="00BC3AA4" w:rsidP="00BC3AA4">
      <w:pPr>
        <w:contextualSpacing w:val="0"/>
        <w:jc w:val="both"/>
        <w:rPr>
          <w:lang w:val="ky-KG"/>
        </w:rPr>
      </w:pPr>
      <w:r>
        <w:rPr>
          <w:lang w:val="ky-KG"/>
        </w:rPr>
        <w:t xml:space="preserve"> Эгер  Сиз эки жолу  кирип-чыгып  биринчи жолкусунда  кармалбасаңыз-ушундай  тыюу  салууну  аласыз. </w:t>
      </w:r>
      <w:r w:rsidRPr="001E543A">
        <w:rPr>
          <w:lang w:val="ky-KG"/>
        </w:rPr>
        <w:t xml:space="preserve"> </w:t>
      </w:r>
    </w:p>
    <w:p w:rsidR="00BC3AA4" w:rsidRPr="001E543A" w:rsidRDefault="00BC3AA4" w:rsidP="00BC3AA4">
      <w:pPr>
        <w:contextualSpacing w:val="0"/>
        <w:jc w:val="both"/>
        <w:rPr>
          <w:lang w:val="ky-KG"/>
        </w:rPr>
      </w:pPr>
      <w:r w:rsidRPr="009168A4">
        <w:rPr>
          <w:lang w:val="ky-KG"/>
        </w:rPr>
        <w:t>5.</w:t>
      </w:r>
      <w:r w:rsidRPr="009168A4">
        <w:rPr>
          <w:lang w:val="ky-KG"/>
        </w:rPr>
        <w:tab/>
      </w:r>
      <w:r>
        <w:rPr>
          <w:lang w:val="ky-KG"/>
        </w:rPr>
        <w:t>Россияда болуунун мөөнөтү 270 күн жана андан ашып кетсе - аныкталгандан  баштап 10 жылга,</w:t>
      </w:r>
      <w:r w:rsidRPr="001E543A">
        <w:rPr>
          <w:lang w:val="ky-KG"/>
        </w:rPr>
        <w:t xml:space="preserve"> </w:t>
      </w:r>
      <w:r>
        <w:rPr>
          <w:lang w:val="ky-KG"/>
        </w:rPr>
        <w:t>миграция маселеси боюнча Башкармалыкка даттанса болот. Эгер Сиз бир жыл бою кирип-чыгып мурда кармалбасаңыз -</w:t>
      </w:r>
      <w:r w:rsidRPr="003F4AD0">
        <w:rPr>
          <w:lang w:val="ky-KG"/>
        </w:rPr>
        <w:t xml:space="preserve"> </w:t>
      </w:r>
      <w:r>
        <w:rPr>
          <w:lang w:val="ky-KG"/>
        </w:rPr>
        <w:t xml:space="preserve">ушундай тыюу салууну аласыз. </w:t>
      </w:r>
      <w:r w:rsidRPr="001E543A">
        <w:rPr>
          <w:lang w:val="ky-KG"/>
        </w:rPr>
        <w:t xml:space="preserve"> </w:t>
      </w:r>
    </w:p>
    <w:p w:rsidR="00BC3AA4" w:rsidRPr="003F4AD0" w:rsidRDefault="00BC3AA4" w:rsidP="00BC3AA4">
      <w:pPr>
        <w:contextualSpacing w:val="0"/>
        <w:jc w:val="both"/>
        <w:rPr>
          <w:lang w:val="ky-KG"/>
        </w:rPr>
      </w:pPr>
      <w:r>
        <w:rPr>
          <w:lang w:val="ky-KG"/>
        </w:rPr>
        <w:t xml:space="preserve"> Эгер Сиз ЕАЭК  жараны  болсоңуз,  бир жылга узартууну чыныгы эмгек келишими менен эмес, жашаган жериңизде эмес, “жердештер” аркылуу  бүтүрсөңүз да ушундай  болот. </w:t>
      </w:r>
      <w:r w:rsidRPr="003F4AD0">
        <w:rPr>
          <w:lang w:val="ky-KG"/>
        </w:rPr>
        <w:t xml:space="preserve"> </w:t>
      </w:r>
      <w:r>
        <w:rPr>
          <w:lang w:val="ky-KG"/>
        </w:rPr>
        <w:t xml:space="preserve"> </w:t>
      </w:r>
    </w:p>
    <w:p w:rsidR="00BC3AA4" w:rsidRPr="003F4AD0" w:rsidRDefault="00BC3AA4" w:rsidP="00BC3AA4">
      <w:pPr>
        <w:contextualSpacing w:val="0"/>
        <w:jc w:val="both"/>
        <w:rPr>
          <w:lang w:val="ky-KG"/>
        </w:rPr>
      </w:pPr>
      <w:r w:rsidRPr="003F4AD0">
        <w:rPr>
          <w:lang w:val="ky-KG"/>
        </w:rPr>
        <w:t>6.</w:t>
      </w:r>
      <w:r w:rsidRPr="003F4AD0">
        <w:rPr>
          <w:lang w:val="ky-KG"/>
        </w:rPr>
        <w:tab/>
      </w:r>
      <w:r>
        <w:rPr>
          <w:lang w:val="ky-KG"/>
        </w:rPr>
        <w:t>СИЗ жөн эле  ФКК  жакпайсыз – 3 жылдан 99 жылга  чейин ар кандай  мөөнөткө  алдын ала айтуу мүмкүн эмес, сотко даттаныш керек, бирок  утуп алуу шансы дээрлик жок эсе.</w:t>
      </w:r>
    </w:p>
    <w:p w:rsidR="00BC3AA4" w:rsidRPr="003F4AD0" w:rsidRDefault="00BC3AA4" w:rsidP="00BC3AA4">
      <w:pPr>
        <w:contextualSpacing w:val="0"/>
        <w:jc w:val="both"/>
        <w:rPr>
          <w:lang w:val="ky-KG"/>
        </w:rPr>
      </w:pPr>
      <w:r>
        <w:rPr>
          <w:lang w:val="ky-KG"/>
        </w:rPr>
        <w:t xml:space="preserve">Эгер Сиз эч  кандай оору менен оорубасаңыз, эч кандай мыйзам бузууларды кылбасаныз  жана аны  далилдей  алсаңыз-кирүүгө тыюу салууну кайра каратып чыгыңыз,  </w:t>
      </w:r>
      <w:r w:rsidRPr="003F4AD0">
        <w:rPr>
          <w:lang w:val="ky-KG"/>
        </w:rPr>
        <w:t xml:space="preserve"> </w:t>
      </w:r>
      <w:r w:rsidRPr="003F4AD0">
        <w:rPr>
          <w:color w:val="0000FF"/>
          <w:u w:val="single"/>
          <w:lang w:val="ky-KG"/>
        </w:rPr>
        <w:t>Р</w:t>
      </w:r>
      <w:r>
        <w:rPr>
          <w:color w:val="0000FF"/>
          <w:u w:val="single"/>
          <w:lang w:val="ky-KG"/>
        </w:rPr>
        <w:t>ОСКЕРКОЗго  арыз жазып</w:t>
      </w:r>
      <w:r w:rsidRPr="003F4AD0">
        <w:rPr>
          <w:lang w:val="ky-KG"/>
        </w:rPr>
        <w:t>,</w:t>
      </w:r>
      <w:r>
        <w:rPr>
          <w:lang w:val="ky-KG"/>
        </w:rPr>
        <w:t xml:space="preserve"> ММБга  </w:t>
      </w:r>
      <w:r w:rsidRPr="003F4AD0">
        <w:rPr>
          <w:color w:val="0000FF"/>
          <w:u w:val="single"/>
          <w:lang w:val="ky-KG"/>
        </w:rPr>
        <w:t>легал</w:t>
      </w:r>
      <w:r>
        <w:rPr>
          <w:color w:val="0000FF"/>
          <w:u w:val="single"/>
          <w:lang w:val="ky-KG"/>
        </w:rPr>
        <w:t xml:space="preserve">дуу  түрдө келгениңиз  тууралуу  арыз, башка  эреже бузуулар жок экендиги тууралуу арыз менен кайрылыныз. </w:t>
      </w:r>
    </w:p>
    <w:p w:rsidR="00BC3AA4" w:rsidRPr="005302B6" w:rsidRDefault="00BC3AA4" w:rsidP="00BC3AA4">
      <w:pPr>
        <w:contextualSpacing w:val="0"/>
        <w:jc w:val="both"/>
        <w:rPr>
          <w:lang w:val="ky-KG"/>
        </w:rPr>
      </w:pPr>
      <w:r>
        <w:rPr>
          <w:lang w:val="ky-KG"/>
        </w:rPr>
        <w:t xml:space="preserve">Эгер  укук бузуулар  болуп, Сизге  ТЫЮУ  САЛУУ УЧУРУНДА  аялыңыз, күйөөңүз, ата-энеңиз же  балдарыңыз расмий түрдө Россиянын жарандары болуп, Сиз катталган даректе туруктуу каттоосу болсо-жакын туугандары боюнча тыюуу салууга  даттансаңыз болот.   </w:t>
      </w:r>
      <w:r>
        <w:rPr>
          <w:color w:val="0000FF"/>
          <w:u w:val="single"/>
          <w:lang w:val="ky-KG"/>
        </w:rPr>
        <w:t xml:space="preserve"> </w:t>
      </w:r>
    </w:p>
    <w:p w:rsidR="00BC3AA4" w:rsidRPr="009F3E31" w:rsidRDefault="00BC3AA4" w:rsidP="00BC3AA4">
      <w:pPr>
        <w:contextualSpacing w:val="0"/>
        <w:jc w:val="both"/>
        <w:rPr>
          <w:lang w:val="ky-KG"/>
        </w:rPr>
      </w:pPr>
      <w:r>
        <w:rPr>
          <w:lang w:val="ky-KG"/>
        </w:rPr>
        <w:t>Тыюу салуу коюлгандан  кийин россиялык аялга үйлөнүү ПАЙДАСЫЗ.</w:t>
      </w:r>
      <w:r w:rsidRPr="005302B6">
        <w:rPr>
          <w:lang w:val="ky-KG"/>
        </w:rPr>
        <w:t xml:space="preserve"> </w:t>
      </w:r>
      <w:r>
        <w:rPr>
          <w:lang w:val="ky-KG"/>
        </w:rPr>
        <w:t xml:space="preserve">Сиз  катталган  даректе  туруктуу  каттоосу  болбогон  аялдар жана  күйөөлөр, балдар, ата-энелер  БОЛБОЙТ.  </w:t>
      </w:r>
    </w:p>
    <w:p w:rsidR="00BC3AA4" w:rsidRPr="005302B6" w:rsidRDefault="00BC3AA4" w:rsidP="00BC3AA4">
      <w:pPr>
        <w:contextualSpacing w:val="0"/>
        <w:jc w:val="both"/>
        <w:rPr>
          <w:lang w:val="ky-KG"/>
        </w:rPr>
      </w:pPr>
      <w:r>
        <w:rPr>
          <w:lang w:val="ky-KG"/>
        </w:rPr>
        <w:t xml:space="preserve">Эгер укук бузуулар Россияда болуу мөөнөтүнөн ашып кетүүдө болсо, ТЫЮУ  САЛУУ УЧУРУНДА  Сиз  россиялык университеттин, колледждин же техникумдун күндүзгү  бөлүмүнүн окуучусу же студенти болсоңуз-студенттик боюнча тыюу салууга даттаныңыз. Кирүүгө тыюу салынгандан кийин күндүзгү бөлүмгө тапшыруунун  ПАЙДАСЫ ЖОК! </w:t>
      </w:r>
    </w:p>
    <w:p w:rsidR="00BC3AA4" w:rsidRPr="006953B3" w:rsidRDefault="00BC3AA4" w:rsidP="00BC3AA4">
      <w:pPr>
        <w:contextualSpacing w:val="0"/>
        <w:jc w:val="both"/>
        <w:rPr>
          <w:lang w:val="ky-KG"/>
        </w:rPr>
      </w:pPr>
      <w:r>
        <w:rPr>
          <w:lang w:val="ky-KG"/>
        </w:rPr>
        <w:t xml:space="preserve"> </w:t>
      </w:r>
    </w:p>
    <w:p w:rsidR="00BC3AA4" w:rsidRPr="009168A4" w:rsidRDefault="00BC3AA4" w:rsidP="00BC3AA4">
      <w:pPr>
        <w:contextualSpacing w:val="0"/>
        <w:jc w:val="both"/>
        <w:rPr>
          <w:rStyle w:val="IntenseEmphasis"/>
          <w:i w:val="0"/>
          <w:lang w:val="ky-KG"/>
        </w:rPr>
      </w:pPr>
      <w:r w:rsidRPr="009168A4">
        <w:rPr>
          <w:rStyle w:val="IntenseEmphasis"/>
          <w:i w:val="0"/>
          <w:lang w:val="ky-KG"/>
        </w:rPr>
        <w:t>ДЕПОРТАЦИЯ</w:t>
      </w:r>
    </w:p>
    <w:p w:rsidR="00BC3AA4" w:rsidRPr="00BB4090" w:rsidRDefault="00BC3AA4" w:rsidP="00BC3AA4">
      <w:pPr>
        <w:contextualSpacing w:val="0"/>
        <w:jc w:val="both"/>
        <w:rPr>
          <w:lang w:val="ky-KG"/>
        </w:rPr>
      </w:pPr>
      <w:r>
        <w:rPr>
          <w:lang w:val="ky-KG"/>
        </w:rPr>
        <w:t xml:space="preserve">ДЕПОРТАЦИЯ СОТСУЗ, административдик  орган  менен  дайындалат. </w:t>
      </w:r>
    </w:p>
    <w:p w:rsidR="00BC3AA4" w:rsidRPr="009168A4" w:rsidRDefault="00BC3AA4" w:rsidP="00BC3AA4">
      <w:pPr>
        <w:contextualSpacing w:val="0"/>
        <w:jc w:val="both"/>
        <w:rPr>
          <w:lang w:val="ky-KG"/>
        </w:rPr>
      </w:pPr>
      <w:r w:rsidRPr="009168A4">
        <w:rPr>
          <w:lang w:val="ky-KG"/>
        </w:rPr>
        <w:t xml:space="preserve"> </w:t>
      </w:r>
      <w:r>
        <w:rPr>
          <w:lang w:val="ky-KG"/>
        </w:rPr>
        <w:t>Д</w:t>
      </w:r>
      <w:r w:rsidRPr="009168A4">
        <w:rPr>
          <w:lang w:val="ky-KG"/>
        </w:rPr>
        <w:t>епортаци</w:t>
      </w:r>
      <w:r>
        <w:rPr>
          <w:lang w:val="ky-KG"/>
        </w:rPr>
        <w:t>янын себептери</w:t>
      </w:r>
      <w:r w:rsidRPr="009168A4">
        <w:rPr>
          <w:lang w:val="ky-KG"/>
        </w:rPr>
        <w:t>:</w:t>
      </w:r>
    </w:p>
    <w:p w:rsidR="00BC3AA4" w:rsidRPr="00BB4090" w:rsidRDefault="00BC3AA4" w:rsidP="00BC3AA4">
      <w:pPr>
        <w:contextualSpacing w:val="0"/>
        <w:jc w:val="both"/>
        <w:rPr>
          <w:lang w:val="ky-KG"/>
        </w:rPr>
      </w:pPr>
      <w:r w:rsidRPr="009168A4">
        <w:rPr>
          <w:lang w:val="ky-KG"/>
        </w:rPr>
        <w:lastRenderedPageBreak/>
        <w:t>1.</w:t>
      </w:r>
      <w:r w:rsidRPr="009168A4">
        <w:rPr>
          <w:lang w:val="ky-KG"/>
        </w:rPr>
        <w:tab/>
      </w:r>
      <w:r>
        <w:rPr>
          <w:lang w:val="ky-KG"/>
        </w:rPr>
        <w:t xml:space="preserve">Сиз  чек арачыларга  жакпай  калдыныз, алар  Сизге  бир  нече  жолу  конкреттүү  кирүүнү  тыюу  салышты -  Сиз кийинки  самолет  менен  учуп келе аласыз.  Сотко даттансаныз болот, бирок  мындай  даттануулардын  прецеденти боло элек.   </w:t>
      </w:r>
    </w:p>
    <w:p w:rsidR="00BC3AA4" w:rsidRPr="005302B6" w:rsidRDefault="00BC3AA4" w:rsidP="00BC3AA4">
      <w:pPr>
        <w:contextualSpacing w:val="0"/>
        <w:jc w:val="both"/>
        <w:rPr>
          <w:lang w:val="ky-KG"/>
        </w:rPr>
      </w:pPr>
      <w:r w:rsidRPr="005B1DFB">
        <w:rPr>
          <w:lang w:val="ky-KG"/>
        </w:rPr>
        <w:t>2.</w:t>
      </w:r>
      <w:r w:rsidRPr="005B1DFB">
        <w:rPr>
          <w:lang w:val="ky-KG"/>
        </w:rPr>
        <w:tab/>
      </w:r>
      <w:r>
        <w:rPr>
          <w:lang w:val="ky-KG"/>
        </w:rPr>
        <w:t xml:space="preserve">Сиз Россияда  кылмыш  кылдыңыз,  жаза аткаргандан кийин Сизди ылайыксыз  чет элдик  жаран деп табышты–өмүр бою. Сотко даттанса  болот, эгер ДЕПОРТАЦИЯ УЧУРУНДА  </w:t>
      </w:r>
      <w:r w:rsidRPr="005B1DFB">
        <w:rPr>
          <w:lang w:val="ky-KG"/>
        </w:rPr>
        <w:t xml:space="preserve"> </w:t>
      </w:r>
      <w:r>
        <w:rPr>
          <w:lang w:val="ky-KG"/>
        </w:rPr>
        <w:t xml:space="preserve">аялыңыз, күйөөңүз, ата-энеңиз, же  балдарыңыз  расмий  түрдө  Россиянын  жарандары  болуп, Сиз  катталган даректе  туруктуу  каттоосу  болсо. </w:t>
      </w:r>
      <w:r>
        <w:rPr>
          <w:color w:val="0000FF"/>
          <w:u w:val="single"/>
          <w:lang w:val="ky-KG"/>
        </w:rPr>
        <w:t xml:space="preserve"> </w:t>
      </w:r>
    </w:p>
    <w:p w:rsidR="00BC3AA4" w:rsidRPr="009F3E31" w:rsidRDefault="00BC3AA4" w:rsidP="00BC3AA4">
      <w:pPr>
        <w:contextualSpacing w:val="0"/>
        <w:jc w:val="both"/>
        <w:rPr>
          <w:lang w:val="ky-KG"/>
        </w:rPr>
      </w:pPr>
      <w:r>
        <w:rPr>
          <w:lang w:val="ky-KG"/>
        </w:rPr>
        <w:t xml:space="preserve"> Депортациядан   кийин  россиялык  аялга  үйлөнүү ПАЙДАСЫЗ.</w:t>
      </w:r>
      <w:r w:rsidRPr="005302B6">
        <w:rPr>
          <w:lang w:val="ky-KG"/>
        </w:rPr>
        <w:t xml:space="preserve"> </w:t>
      </w:r>
      <w:r>
        <w:rPr>
          <w:lang w:val="ky-KG"/>
        </w:rPr>
        <w:t xml:space="preserve">Сиз катталган даректе туруктуу каттоосу болбогон аялдар жана күйөөлөр, балдар, ата-энелер БОЛБОЙТ.  </w:t>
      </w:r>
    </w:p>
    <w:p w:rsidR="00BC3AA4" w:rsidRPr="00B66DA3" w:rsidRDefault="00BC3AA4" w:rsidP="00BC3AA4">
      <w:pPr>
        <w:contextualSpacing w:val="0"/>
        <w:jc w:val="both"/>
        <w:rPr>
          <w:lang w:val="ky-KG"/>
        </w:rPr>
      </w:pPr>
      <w:r>
        <w:rPr>
          <w:lang w:val="ky-KG"/>
        </w:rPr>
        <w:t xml:space="preserve"> </w:t>
      </w:r>
      <w:r w:rsidRPr="00A22DE0">
        <w:t>3.</w:t>
      </w:r>
      <w:r w:rsidRPr="00A22DE0">
        <w:tab/>
      </w:r>
      <w:r>
        <w:rPr>
          <w:lang w:val="ky-KG"/>
        </w:rPr>
        <w:t xml:space="preserve">Сиз  Россияда бир же бир нече миграциялык  бузууларды  жасадыңыз, бирок  сот Сизди кечире алат. Территориалдык ММБ муну каалабайт жана 5  жылга  депортациялайт. Бул учурда жогору  жакта турган миграция маселелери боюнча  Башкармалыгына  же сотко даттанса  болот .  </w:t>
      </w:r>
    </w:p>
    <w:p w:rsidR="00CF1B59" w:rsidRPr="00BC3AA4" w:rsidRDefault="00CF1B59">
      <w:pPr>
        <w:rPr>
          <w:lang w:val="ky-KG"/>
        </w:rPr>
      </w:pPr>
      <w:bookmarkStart w:id="0" w:name="_GoBack"/>
      <w:bookmarkEnd w:id="0"/>
    </w:p>
    <w:sectPr w:rsidR="00CF1B59" w:rsidRPr="00BC3AA4" w:rsidSect="00884BCE">
      <w:pgSz w:w="11909" w:h="16834"/>
      <w:pgMar w:top="539"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4"/>
    <w:rsid w:val="002E16EE"/>
    <w:rsid w:val="00BC1B5A"/>
    <w:rsid w:val="00BC3AA4"/>
    <w:rsid w:val="00C03E29"/>
    <w:rsid w:val="00CF1B59"/>
    <w:rsid w:val="00C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A4"/>
    <w:pPr>
      <w:spacing w:after="0"/>
      <w:contextualSpacing/>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nseEmphasis">
    <w:name w:val="Intense Emphasis"/>
    <w:rsid w:val="00BC3AA4"/>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A4"/>
    <w:pPr>
      <w:spacing w:after="0"/>
      <w:contextualSpacing/>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nseEmphasis">
    <w:name w:val="Intense Emphasis"/>
    <w:rsid w:val="00BC3AA4"/>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2019-03-05T08:05:00Z</dcterms:created>
  <dcterms:modified xsi:type="dcterms:W3CDTF">2019-03-05T08:05:00Z</dcterms:modified>
</cp:coreProperties>
</file>